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F882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Hlk51839332"/>
      <w:r w:rsidRPr="009469DA">
        <w:rPr>
          <w:rFonts w:ascii="Calibri Light" w:hAnsi="Calibri Light" w:cs="Calibri Light"/>
          <w:sz w:val="22"/>
          <w:szCs w:val="22"/>
        </w:rPr>
        <w:t xml:space="preserve">Gentilissimi Genitori, </w:t>
      </w:r>
    </w:p>
    <w:p w14:paraId="61538856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CA247C6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bookmarkStart w:id="1" w:name="_Hlk51839885"/>
      <w:r w:rsidRPr="009469DA">
        <w:rPr>
          <w:rFonts w:ascii="Calibri Light" w:hAnsi="Calibri Light" w:cs="Calibri Light"/>
          <w:sz w:val="22"/>
          <w:szCs w:val="22"/>
        </w:rPr>
        <w:t>a seguito della revisione del documento di ATS INSUBRIA del 23.09.2020, “</w:t>
      </w:r>
      <w:r w:rsidRPr="009469DA">
        <w:rPr>
          <w:rFonts w:ascii="Calibri Light" w:hAnsi="Calibri Light" w:cs="Calibri Light"/>
          <w:i/>
          <w:iCs/>
          <w:sz w:val="22"/>
          <w:szCs w:val="22"/>
        </w:rPr>
        <w:t>Indicazioni di indirizzo per la riapertura delle scuole primarie e secondarie, delle scuole dell’infanzia e dei servizi educativi dell’infanzia</w:t>
      </w:r>
      <w:r w:rsidRPr="009469DA">
        <w:rPr>
          <w:rFonts w:ascii="Calibri Light" w:hAnsi="Calibri Light" w:cs="Calibri Light"/>
          <w:sz w:val="22"/>
          <w:szCs w:val="22"/>
        </w:rPr>
        <w:t>”, documento rivisto precedentemente anche alla luce della circolare di Regione Lombardia 31152 del 14.09.2020 e dell’Ordinanza di Regione Lombardia n° 604 del 10.09.2020, vi inviamo le indicazioni operative in merito alla gestione dell’emergenza Sars-Cov-2 in ambito scolastico.</w:t>
      </w:r>
    </w:p>
    <w:bookmarkEnd w:id="1"/>
    <w:p w14:paraId="3AA01705" w14:textId="77777777" w:rsidR="003A72FB" w:rsidRPr="009469DA" w:rsidRDefault="003A72FB" w:rsidP="003A72FB">
      <w:pPr>
        <w:suppressAutoHyphens w:val="0"/>
        <w:rPr>
          <w:rFonts w:ascii="Calibri Light" w:hAnsi="Calibri Light" w:cs="Calibri Light"/>
          <w:sz w:val="22"/>
          <w:szCs w:val="22"/>
        </w:rPr>
      </w:pPr>
    </w:p>
    <w:p w14:paraId="2A9FE49F" w14:textId="77777777" w:rsidR="003A72FB" w:rsidRPr="009469DA" w:rsidRDefault="003A72FB" w:rsidP="003A72FB">
      <w:pPr>
        <w:spacing w:line="276" w:lineRule="auto"/>
        <w:jc w:val="center"/>
      </w:pPr>
    </w:p>
    <w:p w14:paraId="53127E61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</w:p>
    <w:p w14:paraId="0787282F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  <w:r w:rsidRPr="009469DA"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  <w:t>Gestione dei bambini con temperatura maggiore di 37,5°C o sintomi suggestivi rilevata in ambito scolastico</w:t>
      </w:r>
    </w:p>
    <w:p w14:paraId="671D377D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</w:p>
    <w:p w14:paraId="66E69AE3" w14:textId="77777777" w:rsidR="003A72FB" w:rsidRPr="009469DA" w:rsidRDefault="003A72FB" w:rsidP="003A72FB">
      <w:pPr>
        <w:spacing w:line="276" w:lineRule="auto"/>
        <w:jc w:val="center"/>
        <w:rPr>
          <w:rFonts w:ascii="Calibri Light" w:hAnsi="Calibri Light" w:cs="Calibri Light"/>
          <w:b/>
          <w:bCs/>
          <w:color w:val="FF0000"/>
          <w:sz w:val="22"/>
          <w:szCs w:val="22"/>
          <w:u w:val="single"/>
        </w:rPr>
      </w:pPr>
    </w:p>
    <w:p w14:paraId="37D0E68F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Come già precedentemente comunicato, vi informiamo </w:t>
      </w:r>
      <w:r w:rsidRPr="009469DA">
        <w:rPr>
          <w:rFonts w:ascii="Calibri Light" w:hAnsi="Calibri Light" w:cs="Calibri Light"/>
          <w:sz w:val="22"/>
          <w:szCs w:val="22"/>
          <w:u w:val="single"/>
        </w:rPr>
        <w:t>che il sintomo prioritario per procedere all’allontanamento del vostro bambino / vostra bambina dalla nostra scuola, previo contatto telefonico con voi genitori, è rappresentato dal rilievo oggettivo di temperatura corporea maggiore di 37,5° o sintomi suggestivi insistenti.</w:t>
      </w:r>
      <w:r w:rsidRPr="009469DA">
        <w:rPr>
          <w:rFonts w:ascii="Calibri Light" w:hAnsi="Calibri Light" w:cs="Calibri Light"/>
          <w:sz w:val="22"/>
          <w:szCs w:val="22"/>
        </w:rPr>
        <w:t xml:space="preserve"> Più nel dettaglio,</w:t>
      </w:r>
      <w:r w:rsidRPr="009469DA">
        <w:rPr>
          <w:rFonts w:ascii="Calibri Light" w:hAnsi="Calibri Light" w:cs="Calibri Light"/>
          <w:b/>
          <w:bCs/>
          <w:sz w:val="22"/>
          <w:szCs w:val="22"/>
        </w:rPr>
        <w:t xml:space="preserve"> qualora il vostro bambino/la vostra bambina dovesse presentare i sintomi suddetti</w:t>
      </w:r>
      <w:r w:rsidRPr="009469DA">
        <w:rPr>
          <w:rFonts w:ascii="Calibri Light" w:hAnsi="Calibri Light" w:cs="Calibri Light"/>
          <w:sz w:val="22"/>
          <w:szCs w:val="22"/>
        </w:rPr>
        <w:t>, verrà accompagnato/a in un locale isolato, senza mai rimanere solo/a, e</w:t>
      </w:r>
      <w:r w:rsidRPr="009469DA">
        <w:rPr>
          <w:rFonts w:ascii="Calibri Light" w:hAnsi="Calibri Light" w:cs="Calibri Light"/>
          <w:b/>
          <w:bCs/>
          <w:sz w:val="22"/>
          <w:szCs w:val="22"/>
        </w:rPr>
        <w:t xml:space="preserve"> verrete contattati telefonicamente per riportarlo/la presso il vostro domicilio</w:t>
      </w:r>
      <w:r w:rsidRPr="009469DA">
        <w:rPr>
          <w:rFonts w:ascii="Calibri Light" w:hAnsi="Calibri Light" w:cs="Calibri Light"/>
          <w:sz w:val="22"/>
          <w:szCs w:val="22"/>
        </w:rPr>
        <w:t xml:space="preserve">. In tal caso, </w:t>
      </w:r>
      <w:r w:rsidRPr="009469DA">
        <w:rPr>
          <w:rFonts w:ascii="Calibri Light" w:hAnsi="Calibri Light" w:cs="Calibri Light"/>
          <w:b/>
          <w:bCs/>
          <w:sz w:val="22"/>
          <w:szCs w:val="22"/>
          <w:u w:val="single"/>
        </w:rPr>
        <w:t>dovrete contattare tempestivamente il medico di medicina generale o il pediatra di libera scelta,</w:t>
      </w:r>
      <w:r w:rsidRPr="009469DA">
        <w:rPr>
          <w:rFonts w:ascii="Calibri Light" w:hAnsi="Calibri Light" w:cs="Calibri Light"/>
          <w:sz w:val="22"/>
          <w:szCs w:val="22"/>
        </w:rPr>
        <w:t xml:space="preserve"> come indicato nel modulo che vi verrà richiesto di compilare nel momento in cui vi recherete a scuola per prendere il/la vostro/a bambino/a (solo in caso di sintomatologia grave o ingravescente, che richieda immediata assistenza sanitaria, la scuola contatterà, oltre alla famiglia, anche il 112).</w:t>
      </w:r>
      <w:r w:rsidRPr="009469DA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6429CB99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</w:p>
    <w:p w14:paraId="327489A5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  <w:u w:val="single"/>
        </w:rPr>
        <w:t>A seguito</w:t>
      </w:r>
      <w:r w:rsidRPr="009469DA">
        <w:rPr>
          <w:rFonts w:ascii="Calibri Light" w:hAnsi="Calibri Light" w:cs="Calibri Light"/>
          <w:sz w:val="22"/>
          <w:szCs w:val="22"/>
        </w:rPr>
        <w:t xml:space="preserve"> </w:t>
      </w:r>
      <w:r w:rsidRPr="009469DA">
        <w:rPr>
          <w:rFonts w:ascii="Calibri Light" w:hAnsi="Calibri Light" w:cs="Calibri Light"/>
          <w:sz w:val="22"/>
          <w:szCs w:val="22"/>
          <w:u w:val="single"/>
        </w:rPr>
        <w:t>di allontanamento dalla</w:t>
      </w:r>
      <w:r w:rsidRPr="009469DA">
        <w:rPr>
          <w:rFonts w:ascii="Calibri Light" w:hAnsi="Calibri Light" w:cs="Calibri Light"/>
          <w:sz w:val="22"/>
          <w:szCs w:val="22"/>
        </w:rPr>
        <w:t xml:space="preserve"> </w:t>
      </w:r>
      <w:r w:rsidRPr="009469DA">
        <w:rPr>
          <w:rFonts w:ascii="Calibri Light" w:hAnsi="Calibri Light" w:cs="Calibri Light"/>
          <w:sz w:val="22"/>
          <w:szCs w:val="22"/>
          <w:u w:val="single"/>
        </w:rPr>
        <w:t>scuola potrete accompagnare vostro/a figlio/a al punto tampone della ASST di riferimento</w:t>
      </w:r>
      <w:r w:rsidRPr="009469DA">
        <w:rPr>
          <w:rFonts w:ascii="Calibri Light" w:hAnsi="Calibri Light" w:cs="Calibri Light"/>
          <w:sz w:val="22"/>
          <w:szCs w:val="22"/>
        </w:rPr>
        <w:t xml:space="preserve"> muniti di modello di autodichiarazione (che vi verrà fornito dalla scuola stessa al momento dell’allontanamento) senza necessità di appuntamento e, comunque</w:t>
      </w:r>
      <w:r w:rsidRPr="009469DA">
        <w:rPr>
          <w:rFonts w:ascii="Calibri Light" w:hAnsi="Calibri Light" w:cs="Calibri Light"/>
          <w:sz w:val="22"/>
          <w:szCs w:val="22"/>
          <w:u w:val="single"/>
        </w:rPr>
        <w:t>, dopo aver preso contatti con il vostro pediatra di libera scelta / medico di medicina generale</w:t>
      </w:r>
      <w:r w:rsidRPr="009469DA">
        <w:rPr>
          <w:rFonts w:ascii="Calibri Light" w:hAnsi="Calibri Light" w:cs="Calibri Light"/>
          <w:sz w:val="22"/>
          <w:szCs w:val="22"/>
        </w:rPr>
        <w:t xml:space="preserve">. </w:t>
      </w:r>
    </w:p>
    <w:p w14:paraId="3BD14959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</w:p>
    <w:p w14:paraId="66F79CF8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9469DA">
        <w:rPr>
          <w:rFonts w:asciiTheme="majorHAnsi" w:hAnsiTheme="majorHAnsi" w:cstheme="majorHAnsi"/>
          <w:sz w:val="22"/>
          <w:szCs w:val="22"/>
          <w:u w:val="single"/>
        </w:rPr>
        <w:t xml:space="preserve">Inoltre vi informiamo che </w:t>
      </w:r>
      <w:r w:rsidRPr="009469DA">
        <w:rPr>
          <w:rFonts w:asciiTheme="majorHAnsi" w:hAnsiTheme="majorHAnsi" w:cstheme="majorHAnsi"/>
          <w:b/>
          <w:bCs/>
          <w:sz w:val="22"/>
          <w:szCs w:val="22"/>
          <w:u w:val="single"/>
        </w:rPr>
        <w:t>i contatti di un caso sospetto in ambito scolastico/dei servizi educativi per l’infanzia NON sono da porre in isolamento fiduciario.</w:t>
      </w:r>
      <w:r w:rsidRPr="009469DA">
        <w:rPr>
          <w:rFonts w:asciiTheme="majorHAnsi" w:hAnsiTheme="majorHAnsi" w:cstheme="majorHAnsi"/>
          <w:sz w:val="22"/>
          <w:szCs w:val="22"/>
        </w:rPr>
        <w:t xml:space="preserve"> Questo significa che i fratelli, genitori, compagni di classe, operatori scolastici che sono contatti stretti di un caso scolastico sospetto, cioè un bambino, insegnante o altri operatori della scuola con sintomi e in attesa dell’esito del tampone, NON devono stare in isolamento fiduciario nel periodo di attesa dell’esito del tampone; possono pertanto continuare le normali attività mantenendo i comportamenti igienico-sanitari di prevenzione e i DPI come previsti dalle numerose ordinanze e norme regionali/ nazionali. </w:t>
      </w:r>
    </w:p>
    <w:p w14:paraId="444DB46E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</w:p>
    <w:p w14:paraId="740FADBC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9469DA">
        <w:rPr>
          <w:rFonts w:asciiTheme="majorHAnsi" w:hAnsiTheme="majorHAnsi" w:cstheme="majorHAnsi"/>
          <w:b/>
          <w:bCs/>
          <w:sz w:val="22"/>
          <w:szCs w:val="22"/>
          <w:u w:val="single"/>
        </w:rPr>
        <w:t>La disposizione dell’isolamento domiciliare fiduciario sarà attivata da ATS Insubria solo per i contatti stretti di caso COVID confermato cioè bambino/insegnante/operatore con tampone positivo.</w:t>
      </w:r>
      <w:r w:rsidRPr="009469DA">
        <w:rPr>
          <w:rFonts w:asciiTheme="majorHAnsi" w:hAnsiTheme="majorHAnsi" w:cstheme="majorHAnsi"/>
          <w:sz w:val="22"/>
          <w:szCs w:val="22"/>
        </w:rPr>
        <w:t xml:space="preserve"> Questo significa che fratelli, genitori, compagni di classe e operatori scolastici contatti stretti di caso COVID positivo accertato mediante tampone diagnostico, saranno posti in quarantena dall’Agenzia per 14 giorni. In questo periodo non sarà possibile lasciare il proprio domicilio.</w:t>
      </w:r>
    </w:p>
    <w:p w14:paraId="1888F3F8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042F82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lastRenderedPageBreak/>
        <w:t>Ribadiamo inoltre che, come da ordinanza n°604 del 10.09.2020 di Regione Lombardia, i bambini non verranno ammessi presso la nostra struttura anche nel caso in cui gli accompagnatori presenteranno una temperatura superiore ai 37,5°C.</w:t>
      </w:r>
    </w:p>
    <w:p w14:paraId="109F73D5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02B718B" w14:textId="77777777" w:rsidR="003A72FB" w:rsidRPr="009469DA" w:rsidRDefault="003A72FB" w:rsidP="003A72FB">
      <w:pPr>
        <w:spacing w:line="276" w:lineRule="auto"/>
        <w:ind w:firstLine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469DA">
        <w:rPr>
          <w:rFonts w:ascii="Calibri Light" w:hAnsi="Calibri Light" w:cs="Calibri Light"/>
          <w:b/>
          <w:bCs/>
          <w:sz w:val="22"/>
          <w:szCs w:val="22"/>
          <w:u w:val="single"/>
        </w:rPr>
        <w:t>Tutti i bambini allontanati da scuola</w:t>
      </w:r>
      <w:r w:rsidRPr="009469DA">
        <w:rPr>
          <w:rFonts w:ascii="Calibri Light" w:hAnsi="Calibri Light" w:cs="Calibri Light"/>
          <w:b/>
          <w:bCs/>
          <w:sz w:val="22"/>
          <w:szCs w:val="22"/>
        </w:rPr>
        <w:t xml:space="preserve"> per le motivazioni sopradescritte e sottoposti a tampone </w:t>
      </w:r>
      <w:r w:rsidRPr="009469DA">
        <w:rPr>
          <w:rFonts w:ascii="Calibri Light" w:hAnsi="Calibri Light" w:cs="Calibri Light"/>
          <w:b/>
          <w:bCs/>
          <w:sz w:val="22"/>
          <w:szCs w:val="22"/>
          <w:u w:val="single"/>
        </w:rPr>
        <w:t>potranno rientrare a scuola con attestazione del pediatra di libera scelta / medico di medicina generale</w:t>
      </w:r>
      <w:r w:rsidRPr="009469DA">
        <w:rPr>
          <w:rFonts w:ascii="Calibri Light" w:hAnsi="Calibri Light" w:cs="Calibri Light"/>
          <w:b/>
          <w:bCs/>
          <w:sz w:val="22"/>
          <w:szCs w:val="22"/>
        </w:rPr>
        <w:t xml:space="preserve"> sulla base di esito negativo del tampone. </w:t>
      </w:r>
      <w:r w:rsidRPr="009469DA">
        <w:rPr>
          <w:rFonts w:ascii="Calibri Light" w:hAnsi="Calibri Light" w:cs="Calibri Light"/>
          <w:b/>
          <w:bCs/>
          <w:sz w:val="22"/>
          <w:szCs w:val="22"/>
          <w:u w:val="single"/>
        </w:rPr>
        <w:t>Coloro che risultassero positivi a tampone rientreranno solo a fine isolamento obbligatorio e due tamponi consecutivi negativi.</w:t>
      </w:r>
    </w:p>
    <w:p w14:paraId="1671DE6D" w14:textId="77777777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96EA8EE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553882F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09C1EC2" w14:textId="77777777" w:rsidR="003A72FB" w:rsidRPr="009469DA" w:rsidRDefault="003A72FB" w:rsidP="003A72FB">
      <w:pPr>
        <w:spacing w:line="276" w:lineRule="auto"/>
        <w:ind w:firstLine="708"/>
        <w:jc w:val="center"/>
        <w:rPr>
          <w:rFonts w:ascii="Calibri Light" w:hAnsi="Calibri Light" w:cs="Calibri Light"/>
          <w:b/>
          <w:bCs/>
          <w:color w:val="4472C4"/>
          <w:sz w:val="28"/>
          <w:szCs w:val="28"/>
        </w:rPr>
      </w:pPr>
      <w:r w:rsidRPr="009469DA">
        <w:rPr>
          <w:rFonts w:ascii="Calibri Light" w:hAnsi="Calibri Light" w:cs="Calibri Light"/>
          <w:b/>
          <w:bCs/>
          <w:color w:val="4472C4"/>
          <w:sz w:val="28"/>
          <w:szCs w:val="28"/>
        </w:rPr>
        <w:t>Schema RIASSUNTIVO</w:t>
      </w:r>
    </w:p>
    <w:p w14:paraId="4054CE58" w14:textId="77777777" w:rsidR="003A72FB" w:rsidRPr="009469DA" w:rsidRDefault="003A72FB" w:rsidP="003A72FB">
      <w:pPr>
        <w:spacing w:line="276" w:lineRule="auto"/>
        <w:ind w:firstLine="708"/>
        <w:jc w:val="center"/>
        <w:rPr>
          <w:rFonts w:ascii="Calibri Light" w:hAnsi="Calibri Light" w:cs="Calibri Light"/>
          <w:sz w:val="28"/>
          <w:szCs w:val="28"/>
        </w:rPr>
      </w:pPr>
      <w:r w:rsidRPr="009469DA">
        <w:rPr>
          <w:rFonts w:ascii="Calibri Light" w:hAnsi="Calibri Light" w:cs="Calibri Light"/>
          <w:b/>
          <w:bCs/>
          <w:color w:val="4472C4"/>
          <w:sz w:val="28"/>
          <w:szCs w:val="28"/>
        </w:rPr>
        <w:t>Bambini allontanati da scuola o tenuti al domicilio per febbre / sintomi</w:t>
      </w:r>
    </w:p>
    <w:p w14:paraId="107CE5F5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3A72FB" w:rsidRPr="009469DA" w14:paraId="71860344" w14:textId="77777777" w:rsidTr="00AE1FED">
        <w:tc>
          <w:tcPr>
            <w:tcW w:w="4889" w:type="dxa"/>
            <w:shd w:val="clear" w:color="auto" w:fill="auto"/>
          </w:tcPr>
          <w:p w14:paraId="228E8F45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  <w:r w:rsidRPr="009469DA">
              <w:rPr>
                <w:rFonts w:ascii="Calibri Light" w:hAnsi="Calibri Light" w:cs="Calibri Light"/>
                <w:color w:val="2E74B5"/>
              </w:rPr>
              <w:t>Caso sospetto con tampone diagnostico NEGATIVO</w:t>
            </w:r>
          </w:p>
        </w:tc>
        <w:tc>
          <w:tcPr>
            <w:tcW w:w="4889" w:type="dxa"/>
            <w:shd w:val="clear" w:color="auto" w:fill="auto"/>
          </w:tcPr>
          <w:p w14:paraId="521B046F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  <w:r w:rsidRPr="009469DA">
              <w:rPr>
                <w:rFonts w:ascii="Calibri Light" w:hAnsi="Calibri Light" w:cs="Calibri Light"/>
                <w:color w:val="2E74B5"/>
              </w:rPr>
              <w:t>Attestazione da parte del MMG/PLS che il bambino può essere riammesso in comunità in quanto è stato seguito il percorso diagnostico terapeutico e di prevenzione per COVID-19, come disposto da documenti nazionali e regionali. In alternativa Consegna alla scuola dell’esito negativo del tampone</w:t>
            </w:r>
          </w:p>
        </w:tc>
      </w:tr>
      <w:tr w:rsidR="003A72FB" w:rsidRPr="009469DA" w14:paraId="65107FFF" w14:textId="77777777" w:rsidTr="00AE1FED">
        <w:tc>
          <w:tcPr>
            <w:tcW w:w="4889" w:type="dxa"/>
            <w:shd w:val="clear" w:color="auto" w:fill="auto"/>
          </w:tcPr>
          <w:p w14:paraId="3D384BF4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  <w:r w:rsidRPr="009469DA">
              <w:rPr>
                <w:rFonts w:ascii="Calibri Light" w:hAnsi="Calibri Light" w:cs="Calibri Light"/>
                <w:color w:val="2E74B5"/>
              </w:rPr>
              <w:t>Caso sospetto con tampone diagnostico POSITIVO</w:t>
            </w:r>
          </w:p>
        </w:tc>
        <w:tc>
          <w:tcPr>
            <w:tcW w:w="4889" w:type="dxa"/>
            <w:shd w:val="clear" w:color="auto" w:fill="auto"/>
          </w:tcPr>
          <w:p w14:paraId="33C69A0C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  <w:r w:rsidRPr="009469DA">
              <w:rPr>
                <w:rFonts w:ascii="Calibri Light" w:hAnsi="Calibri Light" w:cs="Calibri Light"/>
                <w:color w:val="2E74B5"/>
              </w:rPr>
              <w:t>Attestazione da parte del MMG/PLS di idoneità al rientro in comunità solo dopo guarigione clinica e virologica (due tamponi negativi). In alternativa, Attestazione di “fine isolamento obbligatorio” riportante la negatività dei due tamponi rilasciato alla famiglia da ATS</w:t>
            </w:r>
          </w:p>
        </w:tc>
      </w:tr>
      <w:tr w:rsidR="003A72FB" w:rsidRPr="009469DA" w14:paraId="716BE355" w14:textId="77777777" w:rsidTr="00AE1FED">
        <w:tc>
          <w:tcPr>
            <w:tcW w:w="4889" w:type="dxa"/>
            <w:shd w:val="clear" w:color="auto" w:fill="auto"/>
          </w:tcPr>
          <w:p w14:paraId="450B37F9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  <w:r w:rsidRPr="009469DA">
              <w:rPr>
                <w:rFonts w:ascii="Calibri Light" w:hAnsi="Calibri Light" w:cs="Calibri Light"/>
                <w:color w:val="2E74B5"/>
              </w:rPr>
              <w:t>Caso che si rivela riconducibile a PATOLOGIA NON COVID (ad es. trauma, impetigine) e per cui il MMG/PLS non decida per l’effettuazione di un tampone</w:t>
            </w:r>
          </w:p>
        </w:tc>
        <w:tc>
          <w:tcPr>
            <w:tcW w:w="4889" w:type="dxa"/>
            <w:shd w:val="clear" w:color="auto" w:fill="auto"/>
          </w:tcPr>
          <w:p w14:paraId="5A6F193B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  <w:r w:rsidRPr="009469DA">
              <w:rPr>
                <w:rFonts w:ascii="Calibri Light" w:hAnsi="Calibri Light" w:cs="Calibri Light"/>
                <w:color w:val="2E74B5"/>
              </w:rPr>
              <w:t>Attestazione NON RICHIESTA -</w:t>
            </w:r>
          </w:p>
          <w:p w14:paraId="5B0D5926" w14:textId="77777777" w:rsidR="003A72FB" w:rsidRPr="009469DA" w:rsidRDefault="003A72FB" w:rsidP="00AE1FED">
            <w:pPr>
              <w:spacing w:line="276" w:lineRule="auto"/>
              <w:ind w:firstLine="708"/>
              <w:jc w:val="both"/>
              <w:rPr>
                <w:rFonts w:ascii="Calibri Light" w:hAnsi="Calibri Light" w:cs="Calibri Light"/>
                <w:b/>
                <w:bCs/>
                <w:color w:val="2E74B5"/>
                <w:sz w:val="22"/>
                <w:szCs w:val="22"/>
              </w:rPr>
            </w:pPr>
          </w:p>
          <w:p w14:paraId="2A21E571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</w:rPr>
            </w:pPr>
          </w:p>
        </w:tc>
      </w:tr>
    </w:tbl>
    <w:p w14:paraId="52FD386D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D169863" w14:textId="77777777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6E0FA29" w14:textId="77777777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FE9DBD3" w14:textId="77777777" w:rsidR="003A72FB" w:rsidRPr="009469DA" w:rsidRDefault="003A72FB" w:rsidP="003A72FB">
      <w:pPr>
        <w:shd w:val="clear" w:color="auto" w:fill="5B9BD5"/>
        <w:spacing w:line="276" w:lineRule="auto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</w:p>
    <w:p w14:paraId="39A2FAE7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color w:val="FFFFFF"/>
          <w:sz w:val="22"/>
          <w:szCs w:val="22"/>
          <w:u w:val="single"/>
        </w:rPr>
      </w:pPr>
      <w:r w:rsidRPr="009469DA"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  <w:t>Assenze dei bambini</w:t>
      </w:r>
    </w:p>
    <w:p w14:paraId="3C80542C" w14:textId="77777777" w:rsidR="003A72FB" w:rsidRPr="009469DA" w:rsidRDefault="003A72FB" w:rsidP="003A72FB">
      <w:pPr>
        <w:shd w:val="clear" w:color="auto" w:fill="5B9BD5"/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2229F72D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3EFC2EFF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b/>
          <w:bCs/>
          <w:sz w:val="22"/>
          <w:szCs w:val="22"/>
          <w:u w:val="single"/>
        </w:rPr>
        <w:t>Chiediamo cortesemente a tutte le famiglie di segnalare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telefonicamente o via email</w:t>
      </w:r>
      <w:r w:rsidRPr="009469DA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alla scuola le ragioni delle assenze dei bambini per motivi di salute o altro motivo, </w:t>
      </w:r>
      <w:r w:rsidRPr="009469DA">
        <w:rPr>
          <w:rFonts w:ascii="Calibri Light" w:hAnsi="Calibri Light" w:cs="Calibri Light"/>
          <w:sz w:val="22"/>
          <w:szCs w:val="22"/>
        </w:rPr>
        <w:t xml:space="preserve">così da permettere al Referente </w:t>
      </w:r>
      <w:proofErr w:type="spellStart"/>
      <w:r w:rsidRPr="009469DA">
        <w:rPr>
          <w:rFonts w:ascii="Calibri Light" w:hAnsi="Calibri Light" w:cs="Calibri Light"/>
          <w:sz w:val="22"/>
          <w:szCs w:val="22"/>
        </w:rPr>
        <w:t>Covid</w:t>
      </w:r>
      <w:proofErr w:type="spellEnd"/>
      <w:r w:rsidRPr="009469DA">
        <w:rPr>
          <w:rFonts w:ascii="Calibri Light" w:hAnsi="Calibri Light" w:cs="Calibri Light"/>
          <w:sz w:val="22"/>
          <w:szCs w:val="22"/>
        </w:rPr>
        <w:t xml:space="preserve"> della nostra struttura di monitorare le assenze come </w:t>
      </w:r>
      <w:proofErr w:type="spellStart"/>
      <w:r w:rsidRPr="009469DA">
        <w:rPr>
          <w:rFonts w:ascii="Calibri Light" w:hAnsi="Calibri Light" w:cs="Calibri Light"/>
          <w:sz w:val="22"/>
          <w:szCs w:val="22"/>
        </w:rPr>
        <w:t>da</w:t>
      </w:r>
      <w:proofErr w:type="spellEnd"/>
      <w:r w:rsidRPr="009469DA">
        <w:rPr>
          <w:rFonts w:ascii="Calibri Light" w:hAnsi="Calibri Light" w:cs="Calibri Light"/>
          <w:sz w:val="22"/>
          <w:szCs w:val="22"/>
        </w:rPr>
        <w:t xml:space="preserve"> indicazioni di ATS INSUBRIA.</w:t>
      </w:r>
    </w:p>
    <w:p w14:paraId="6BA3C892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5528460" w14:textId="65175FEB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CC7A405" w14:textId="21EC3201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D471033" w14:textId="2A456B71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4378BB8" w14:textId="21F7D821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C2B2C00" w14:textId="5F43D6D0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894C919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9AD09C0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</w:p>
    <w:p w14:paraId="0E5BF168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  <w:r w:rsidRPr="009469DA"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  <w:t>Gestione di casi accertati COVID 19 positivi</w:t>
      </w:r>
    </w:p>
    <w:p w14:paraId="7848D069" w14:textId="77777777" w:rsidR="003A72FB" w:rsidRPr="009469DA" w:rsidRDefault="003A72FB" w:rsidP="003A72FB">
      <w:pPr>
        <w:shd w:val="clear" w:color="auto" w:fill="5B9BD5"/>
        <w:spacing w:line="276" w:lineRule="auto"/>
        <w:jc w:val="center"/>
        <w:rPr>
          <w:rFonts w:ascii="Calibri Light" w:hAnsi="Calibri Light" w:cs="Calibri Light"/>
          <w:b/>
          <w:bCs/>
          <w:color w:val="FFFFFF"/>
          <w:sz w:val="22"/>
          <w:szCs w:val="22"/>
          <w:u w:val="single"/>
        </w:rPr>
      </w:pPr>
    </w:p>
    <w:p w14:paraId="1C703DBD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8FD3D3A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Vi informiamo inoltre che, come già previsto dalle normative e dalle procedure in vigore, ATS provvederà alla gestione epidemiologica dei casi COVID positivi, notificati tramite i canali istituzionali di Regione Lombardia. In tal caso ATS disporrà immediato isolamento domiciliare obbligatorio per i casi COVID positivi, fino a completa guarigione clinica e virologica. </w:t>
      </w:r>
      <w:r w:rsidRPr="009469DA">
        <w:rPr>
          <w:rFonts w:ascii="Calibri Light" w:hAnsi="Calibri Light" w:cs="Calibri Light"/>
          <w:b/>
          <w:bCs/>
          <w:sz w:val="22"/>
          <w:szCs w:val="22"/>
        </w:rPr>
        <w:t>La gestione dei contatti stretti scolastici ovvero la disposizione di isolamento domiciliare fiduciario sarà valutata per ogni singolo caso e disposta da parte dal personale di ATS, sulla base delle informazioni di tracciamento fornite dalla scuola.</w:t>
      </w:r>
    </w:p>
    <w:p w14:paraId="14BFAA73" w14:textId="77777777" w:rsidR="003A72FB" w:rsidRPr="009469DA" w:rsidRDefault="003A72FB" w:rsidP="003A72FB">
      <w:pPr>
        <w:spacing w:line="276" w:lineRule="auto"/>
        <w:rPr>
          <w:rFonts w:ascii="Calibri Light" w:hAnsi="Calibri Light" w:cs="Calibri Light"/>
          <w:b/>
          <w:bCs/>
          <w:color w:val="4472C4"/>
          <w:sz w:val="28"/>
          <w:szCs w:val="28"/>
          <w:u w:val="single"/>
        </w:rPr>
      </w:pPr>
    </w:p>
    <w:p w14:paraId="17FABFCB" w14:textId="77777777" w:rsidR="003A72FB" w:rsidRPr="009469DA" w:rsidRDefault="003A72FB" w:rsidP="003A72FB">
      <w:pPr>
        <w:spacing w:line="276" w:lineRule="auto"/>
        <w:jc w:val="center"/>
        <w:rPr>
          <w:rFonts w:ascii="Calibri Light" w:hAnsi="Calibri Light" w:cs="Calibri Light"/>
          <w:b/>
          <w:bCs/>
          <w:color w:val="4472C4"/>
          <w:sz w:val="28"/>
          <w:szCs w:val="28"/>
          <w:u w:val="single"/>
        </w:rPr>
      </w:pPr>
    </w:p>
    <w:p w14:paraId="099C8333" w14:textId="77777777" w:rsidR="003A72FB" w:rsidRPr="009469DA" w:rsidRDefault="003A72FB" w:rsidP="003A72FB">
      <w:pPr>
        <w:spacing w:line="276" w:lineRule="auto"/>
        <w:jc w:val="center"/>
        <w:rPr>
          <w:rFonts w:ascii="Calibri Light" w:hAnsi="Calibri Light" w:cs="Calibri Light"/>
          <w:b/>
          <w:bCs/>
          <w:color w:val="4472C4"/>
          <w:sz w:val="28"/>
          <w:szCs w:val="28"/>
          <w:u w:val="single"/>
        </w:rPr>
      </w:pPr>
      <w:r w:rsidRPr="009469DA">
        <w:rPr>
          <w:rFonts w:ascii="Calibri Light" w:hAnsi="Calibri Light" w:cs="Calibri Light"/>
          <w:b/>
          <w:bCs/>
          <w:color w:val="4472C4"/>
          <w:sz w:val="28"/>
          <w:szCs w:val="28"/>
          <w:u w:val="single"/>
        </w:rPr>
        <w:t>TABELLA: PUNTI TAMPONE DEL TERRITORIO DI ATS INSUBRIA</w:t>
      </w:r>
    </w:p>
    <w:p w14:paraId="5461F4B2" w14:textId="77777777" w:rsidR="003A72FB" w:rsidRPr="009469DA" w:rsidRDefault="003A72FB" w:rsidP="003A72FB">
      <w:pPr>
        <w:spacing w:line="276" w:lineRule="auto"/>
        <w:jc w:val="center"/>
        <w:rPr>
          <w:rFonts w:ascii="Calibri Light" w:hAnsi="Calibri Light" w:cs="Calibri Light"/>
          <w:color w:val="4472C4"/>
          <w:sz w:val="22"/>
          <w:szCs w:val="22"/>
        </w:rPr>
      </w:pPr>
      <w:r w:rsidRPr="009469DA">
        <w:rPr>
          <w:rFonts w:ascii="Calibri Light" w:hAnsi="Calibri Light" w:cs="Calibri Light"/>
          <w:color w:val="4472C4"/>
          <w:sz w:val="22"/>
          <w:szCs w:val="22"/>
        </w:rPr>
        <w:t>if.to Circolare n. 31152 del 14/09/2020 regione Lombardia</w:t>
      </w:r>
    </w:p>
    <w:p w14:paraId="4CF54135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D36159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In riferimento alla nota prot. n. G1.2020.0031152 del 14/09/2020 della Direzione Generale Welfare di Regione Lombardia, si comunicano i punti tampone accessibili all’utenza per attività di testing in ambito scolastico e servizi educativi dell'infanzia attivi presso le ASST del territorio di ATS Insubria. </w:t>
      </w:r>
    </w:p>
    <w:p w14:paraId="034A7E09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3A72FB" w:rsidRPr="009469DA" w14:paraId="7D425215" w14:textId="77777777" w:rsidTr="00AE1FED">
        <w:tc>
          <w:tcPr>
            <w:tcW w:w="4889" w:type="dxa"/>
            <w:shd w:val="clear" w:color="auto" w:fill="auto"/>
          </w:tcPr>
          <w:p w14:paraId="5BD1C58E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469DA">
              <w:rPr>
                <w:rFonts w:ascii="Calibri Light" w:hAnsi="Calibri Light" w:cs="Calibri Light"/>
                <w:sz w:val="22"/>
                <w:szCs w:val="22"/>
              </w:rPr>
              <w:t>Settelaghi</w:t>
            </w:r>
            <w:proofErr w:type="spellEnd"/>
            <w:r w:rsidRPr="009469D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1994D1D3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sz w:val="22"/>
                <w:szCs w:val="22"/>
              </w:rPr>
              <w:t>Varese- Padiglione di ingresso in Viale Borri 57 (ex centro trasfusionale - piano terra)</w:t>
            </w:r>
          </w:p>
        </w:tc>
      </w:tr>
      <w:tr w:rsidR="003A72FB" w:rsidRPr="009469DA" w14:paraId="606B627D" w14:textId="77777777" w:rsidTr="00AE1FED">
        <w:tc>
          <w:tcPr>
            <w:tcW w:w="4889" w:type="dxa"/>
            <w:shd w:val="clear" w:color="auto" w:fill="auto"/>
          </w:tcPr>
          <w:p w14:paraId="7453E5F0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sz w:val="22"/>
                <w:szCs w:val="22"/>
              </w:rPr>
              <w:t xml:space="preserve">ASST </w:t>
            </w:r>
            <w:proofErr w:type="spellStart"/>
            <w:r w:rsidRPr="009469DA">
              <w:rPr>
                <w:rFonts w:ascii="Calibri Light" w:hAnsi="Calibri Light" w:cs="Calibri Light"/>
                <w:sz w:val="22"/>
                <w:szCs w:val="22"/>
              </w:rPr>
              <w:t>Valleolona</w:t>
            </w:r>
            <w:proofErr w:type="spellEnd"/>
            <w:r w:rsidRPr="009469D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51A92132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sz w:val="22"/>
                <w:szCs w:val="22"/>
              </w:rPr>
              <w:t>Busto Arsizio- Presidio Ospedaliero di Busto Arsizio – Piazzale Solaro 3 - Poliambulatorio</w:t>
            </w:r>
          </w:p>
        </w:tc>
      </w:tr>
    </w:tbl>
    <w:p w14:paraId="12AE41C2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21D7BFB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La disponibilità di Punti Tampone è modulabile e ampliabile in funzione del livello di rischio relativo a scenario epidemiologico e ai dati di malattia sospetta/accertata COVID19. </w:t>
      </w:r>
    </w:p>
    <w:p w14:paraId="002A111F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8DF89EE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L’accesso in ognuno dei punti tampone è previsto dal lunedì al sabato, dalle ore 9.00 alle ore 13.00 senza prenotazione, muniti della specifica autodichiarazione prevista da Regione Lombardia (Moduli consegnati dalla scuola). </w:t>
      </w:r>
    </w:p>
    <w:p w14:paraId="62BB6E17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B7B4F88" w14:textId="77777777" w:rsidR="003A72FB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>In fase di accesso è necessario acquisire i dati anagrafici della persona da testare (nome, cognome, data di nascita e Codice Fiscale) e il numero di telefono a cui fare riferimento. L’esito sarà caricato a cura di ASST sul Fascicolo Sanitario Elettronico dell’utente.</w:t>
      </w:r>
    </w:p>
    <w:p w14:paraId="54A6F2D1" w14:textId="77777777" w:rsidR="003A72FB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3BE10AC" w14:textId="77777777" w:rsidR="003A72FB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D925AAB" w14:textId="77777777" w:rsidR="003A72FB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2AD3734" w14:textId="77777777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A2B7AA4" w14:textId="77777777" w:rsidR="003A72FB" w:rsidRDefault="003A72FB" w:rsidP="003A72FB">
      <w:pPr>
        <w:pBdr>
          <w:bottom w:val="single" w:sz="12" w:space="1" w:color="auto"/>
        </w:pBd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10CBAA1" w14:textId="77777777" w:rsidR="003A72FB" w:rsidRPr="00634FD0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0605CD2" w14:textId="77777777" w:rsidR="003A72FB" w:rsidRPr="00634FD0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BD5D62E" w14:textId="77777777" w:rsidR="003A72FB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5868B9D" w14:textId="77777777" w:rsidR="003A72FB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15A6C4E7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39DC949B" w14:textId="77777777" w:rsidR="003A72FB" w:rsidRPr="009469DA" w:rsidRDefault="003A72FB" w:rsidP="003A72FB">
      <w:pPr>
        <w:shd w:val="clear" w:color="auto" w:fill="5B9BD5"/>
        <w:spacing w:line="276" w:lineRule="auto"/>
        <w:ind w:firstLine="708"/>
        <w:jc w:val="both"/>
        <w:rPr>
          <w:rFonts w:ascii="Calibri Light" w:hAnsi="Calibri Light" w:cs="Calibri Light"/>
          <w:b/>
          <w:bCs/>
          <w:color w:val="FFFFFF"/>
          <w:sz w:val="28"/>
          <w:szCs w:val="28"/>
        </w:rPr>
      </w:pPr>
    </w:p>
    <w:p w14:paraId="5E3DCB1C" w14:textId="77777777" w:rsidR="003A72FB" w:rsidRPr="009469DA" w:rsidRDefault="003A72FB" w:rsidP="003A72FB">
      <w:pPr>
        <w:shd w:val="clear" w:color="auto" w:fill="5B9BD5"/>
        <w:spacing w:line="276" w:lineRule="auto"/>
        <w:ind w:firstLine="708"/>
        <w:jc w:val="center"/>
        <w:rPr>
          <w:rFonts w:ascii="Calibri Light" w:hAnsi="Calibri Light" w:cs="Calibri Light"/>
          <w:b/>
          <w:bCs/>
          <w:color w:val="FFFFFF"/>
          <w:sz w:val="28"/>
          <w:szCs w:val="28"/>
        </w:rPr>
      </w:pPr>
      <w:r w:rsidRPr="009469DA">
        <w:rPr>
          <w:rFonts w:ascii="Calibri Light" w:hAnsi="Calibri Light" w:cs="Calibri Light"/>
          <w:b/>
          <w:bCs/>
          <w:color w:val="FFFFFF"/>
          <w:sz w:val="28"/>
          <w:szCs w:val="28"/>
        </w:rPr>
        <w:t>ATTESTAZIONI</w:t>
      </w:r>
    </w:p>
    <w:p w14:paraId="03A5D1FC" w14:textId="77777777" w:rsidR="003A72FB" w:rsidRPr="009469DA" w:rsidRDefault="003A72FB" w:rsidP="003A72FB">
      <w:pPr>
        <w:shd w:val="clear" w:color="auto" w:fill="5B9BD5"/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B7557BD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FB3A110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1936AD85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Per facilitare il percorso di riammissione a scuola dell’alunno, si ritiene che lo stesso possa rientrare a scuola secondo queste modalità: </w:t>
      </w:r>
    </w:p>
    <w:p w14:paraId="61AB7E76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color w:val="5B9BD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2FB" w:rsidRPr="009469DA" w14:paraId="11619381" w14:textId="77777777" w:rsidTr="00AE1FED">
        <w:tc>
          <w:tcPr>
            <w:tcW w:w="4889" w:type="dxa"/>
            <w:shd w:val="clear" w:color="auto" w:fill="auto"/>
          </w:tcPr>
          <w:p w14:paraId="0B1F6916" w14:textId="77777777" w:rsidR="003A72FB" w:rsidRPr="009469DA" w:rsidRDefault="003A72FB" w:rsidP="00AE1FED">
            <w:pPr>
              <w:spacing w:line="276" w:lineRule="auto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Alunno identificato come caso sospetto allontanato da scuola/con riscontro di sintomatologia al domicilio ed effettuazione di tampone diagnostico per ricerca di Sars-CoV-2 risultato negativo</w:t>
            </w:r>
          </w:p>
        </w:tc>
        <w:tc>
          <w:tcPr>
            <w:tcW w:w="4889" w:type="dxa"/>
            <w:shd w:val="clear" w:color="auto" w:fill="auto"/>
          </w:tcPr>
          <w:p w14:paraId="4F0F19E7" w14:textId="77777777" w:rsidR="003A72FB" w:rsidRPr="009469DA" w:rsidRDefault="003A72FB" w:rsidP="00AE1FED">
            <w:pPr>
              <w:spacing w:line="276" w:lineRule="auto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Attestazione di aver seguito il percorso diagnostico, terapeutico e di prevenzione COVID-19 (redatta dal MAP/PDF) o presentazione alla scuola dell’esito negativo del tampone</w:t>
            </w:r>
          </w:p>
        </w:tc>
      </w:tr>
      <w:tr w:rsidR="003A72FB" w:rsidRPr="009469DA" w14:paraId="27C6BDA4" w14:textId="77777777" w:rsidTr="00AE1FED">
        <w:tc>
          <w:tcPr>
            <w:tcW w:w="4889" w:type="dxa"/>
            <w:shd w:val="clear" w:color="auto" w:fill="auto"/>
          </w:tcPr>
          <w:p w14:paraId="67647482" w14:textId="77777777" w:rsidR="003A72FB" w:rsidRPr="009469DA" w:rsidRDefault="003A72FB" w:rsidP="00AE1FED">
            <w:pPr>
              <w:spacing w:line="276" w:lineRule="auto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 xml:space="preserve">Alunno risultato caso accertato per positività al tampone diagnostico per ricerca di Sars-CoV-2 e successivamente guarito clinicamente e </w:t>
            </w:r>
            <w:proofErr w:type="spellStart"/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virologicamente</w:t>
            </w:r>
            <w:proofErr w:type="spellEnd"/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 xml:space="preserve"> (due tamponi negativi consecutivi)</w:t>
            </w:r>
          </w:p>
        </w:tc>
        <w:tc>
          <w:tcPr>
            <w:tcW w:w="4889" w:type="dxa"/>
            <w:shd w:val="clear" w:color="auto" w:fill="auto"/>
          </w:tcPr>
          <w:p w14:paraId="13D6855B" w14:textId="77777777" w:rsidR="003A72FB" w:rsidRPr="009469DA" w:rsidRDefault="003A72FB" w:rsidP="00AE1FED">
            <w:pPr>
              <w:spacing w:line="276" w:lineRule="auto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Attestazione di idoneità alla riammissione in comunità (redatta dal MAP/PDF) o presentazione alla scuola della Certificazione di fine quarantena rilasciata da ATS alla famiglia</w:t>
            </w:r>
          </w:p>
        </w:tc>
      </w:tr>
      <w:tr w:rsidR="003A72FB" w:rsidRPr="009469DA" w14:paraId="1ECCF518" w14:textId="77777777" w:rsidTr="00AE1FED">
        <w:tc>
          <w:tcPr>
            <w:tcW w:w="4889" w:type="dxa"/>
            <w:shd w:val="clear" w:color="auto" w:fill="auto"/>
          </w:tcPr>
          <w:p w14:paraId="0E65FE4B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Alunno contatto stretto di caso accertato che è sempre rimasto asintomatico con tampone di sorveglianza negativo effettuato prima della fine del periodo di osservazione (14 giorni)</w:t>
            </w:r>
          </w:p>
        </w:tc>
        <w:tc>
          <w:tcPr>
            <w:tcW w:w="4889" w:type="dxa"/>
            <w:shd w:val="clear" w:color="auto" w:fill="auto"/>
          </w:tcPr>
          <w:p w14:paraId="79D9422F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Attestazione di idoneità alla riammissione in comunità (redatta dal MAP/PDF) o presentazione alla scuola della Certificazione di quarantena (che riporta le date del periodo di sorveglianza) rilasciata da ATS alla famiglia</w:t>
            </w:r>
          </w:p>
        </w:tc>
      </w:tr>
      <w:tr w:rsidR="003A72FB" w:rsidRPr="009469DA" w14:paraId="6FB58C14" w14:textId="77777777" w:rsidTr="00AE1FED">
        <w:tc>
          <w:tcPr>
            <w:tcW w:w="4889" w:type="dxa"/>
            <w:shd w:val="clear" w:color="auto" w:fill="auto"/>
          </w:tcPr>
          <w:p w14:paraId="37E3627A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>Alunno assente o allontanato per altri motivi di salute, non identificato come caso sospetto e che pertanto non ha necessitato dell’effettuazione di un tampone diagnostico per ricerca di Sars-CoV-2</w:t>
            </w:r>
          </w:p>
        </w:tc>
        <w:tc>
          <w:tcPr>
            <w:tcW w:w="4889" w:type="dxa"/>
            <w:shd w:val="clear" w:color="auto" w:fill="auto"/>
          </w:tcPr>
          <w:p w14:paraId="2945A41C" w14:textId="77777777" w:rsidR="003A72FB" w:rsidRPr="009469DA" w:rsidRDefault="003A72FB" w:rsidP="00AE1FED">
            <w:pPr>
              <w:spacing w:line="276" w:lineRule="auto"/>
              <w:jc w:val="both"/>
              <w:rPr>
                <w:rFonts w:ascii="Calibri Light" w:hAnsi="Calibri Light" w:cs="Calibri Light"/>
                <w:color w:val="2E74B5"/>
                <w:sz w:val="22"/>
                <w:szCs w:val="22"/>
              </w:rPr>
            </w:pPr>
            <w:r w:rsidRPr="009469DA">
              <w:rPr>
                <w:rFonts w:ascii="Calibri Light" w:hAnsi="Calibri Light" w:cs="Calibri Light"/>
                <w:color w:val="2E74B5"/>
                <w:sz w:val="22"/>
                <w:szCs w:val="22"/>
              </w:rPr>
              <w:t xml:space="preserve">Nessuna certificazione da parte del medico di medicina generale / pediatra di libera scelta – </w:t>
            </w:r>
            <w:r w:rsidRPr="009469DA">
              <w:rPr>
                <w:rFonts w:ascii="Calibri Light" w:hAnsi="Calibri Light" w:cs="Calibri Light"/>
                <w:color w:val="FF0000"/>
                <w:sz w:val="22"/>
                <w:szCs w:val="22"/>
              </w:rPr>
              <w:t>richiesta autocertificazione da parte della scuola</w:t>
            </w:r>
          </w:p>
        </w:tc>
      </w:tr>
    </w:tbl>
    <w:p w14:paraId="22CBC72A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EA45F4F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2E95DBA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>A seguito di quanto sopra esposto, rimaniamo a disposizione per eventuali chiarimenti.</w:t>
      </w:r>
    </w:p>
    <w:p w14:paraId="4DBD5E25" w14:textId="77777777" w:rsidR="003A72FB" w:rsidRPr="009469DA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4D18669" w14:textId="77777777" w:rsidR="003A72FB" w:rsidRPr="009469DA" w:rsidRDefault="003A72FB" w:rsidP="003A72FB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>Vi ringraziamo molto per la collaborazione.</w:t>
      </w:r>
    </w:p>
    <w:p w14:paraId="500359BA" w14:textId="129EBB75" w:rsidR="003A72FB" w:rsidRDefault="003A72FB" w:rsidP="003A72FB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469DA">
        <w:rPr>
          <w:rFonts w:ascii="Calibri Light" w:hAnsi="Calibri Light" w:cs="Calibri Light"/>
          <w:sz w:val="22"/>
          <w:szCs w:val="22"/>
        </w:rPr>
        <w:t xml:space="preserve"> </w:t>
      </w:r>
      <w:bookmarkEnd w:id="0"/>
    </w:p>
    <w:p w14:paraId="527B6703" w14:textId="77777777" w:rsidR="007F2F3C" w:rsidRDefault="007F2F3C"/>
    <w:sectPr w:rsidR="007F2F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A1AA" w14:textId="77777777" w:rsidR="00262480" w:rsidRDefault="00262480" w:rsidP="000D15D3">
      <w:r>
        <w:separator/>
      </w:r>
    </w:p>
  </w:endnote>
  <w:endnote w:type="continuationSeparator" w:id="0">
    <w:p w14:paraId="5956BE12" w14:textId="77777777" w:rsidR="00262480" w:rsidRDefault="00262480" w:rsidP="000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CFF2E" w14:textId="77777777" w:rsidR="00262480" w:rsidRDefault="00262480" w:rsidP="000D15D3">
      <w:r>
        <w:separator/>
      </w:r>
    </w:p>
  </w:footnote>
  <w:footnote w:type="continuationSeparator" w:id="0">
    <w:p w14:paraId="0C2B1B6A" w14:textId="77777777" w:rsidR="00262480" w:rsidRDefault="00262480" w:rsidP="000D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317B" w14:textId="77777777" w:rsidR="000D15D3" w:rsidRPr="000D15D3" w:rsidRDefault="000D15D3" w:rsidP="000D15D3">
    <w:pPr>
      <w:pStyle w:val="Intestazione"/>
      <w:jc w:val="center"/>
      <w:rPr>
        <w:b/>
      </w:rPr>
    </w:pPr>
    <w:r w:rsidRPr="000D15D3">
      <w:rPr>
        <w:b/>
      </w:rPr>
      <w:t>SCUOLA DELL’INFANZIA PARITARIA</w:t>
    </w:r>
  </w:p>
  <w:p w14:paraId="5BAF0111" w14:textId="77777777" w:rsidR="000D15D3" w:rsidRPr="000D15D3" w:rsidRDefault="000D15D3" w:rsidP="000D15D3">
    <w:pPr>
      <w:pStyle w:val="Intestazione"/>
      <w:jc w:val="center"/>
      <w:rPr>
        <w:b/>
      </w:rPr>
    </w:pPr>
    <w:r w:rsidRPr="000D15D3">
      <w:rPr>
        <w:b/>
      </w:rPr>
      <w:t>SS. GIUSEPPE E PAOLO</w:t>
    </w:r>
  </w:p>
  <w:p w14:paraId="63C8CAA8" w14:textId="77777777" w:rsidR="000D15D3" w:rsidRPr="000D15D3" w:rsidRDefault="000D15D3" w:rsidP="000D15D3">
    <w:pPr>
      <w:pStyle w:val="Intestazione"/>
      <w:jc w:val="center"/>
      <w:rPr>
        <w:sz w:val="18"/>
      </w:rPr>
    </w:pPr>
    <w:r w:rsidRPr="000D15D3">
      <w:rPr>
        <w:sz w:val="18"/>
      </w:rPr>
      <w:t>VIA DONIZETTI, 1 – BUSTO ARSIZIO</w:t>
    </w:r>
  </w:p>
  <w:p w14:paraId="291374EF" w14:textId="77777777" w:rsidR="000D15D3" w:rsidRPr="000D15D3" w:rsidRDefault="000D15D3" w:rsidP="000D15D3">
    <w:pPr>
      <w:pStyle w:val="Intestazione"/>
      <w:jc w:val="center"/>
      <w:rPr>
        <w:sz w:val="18"/>
      </w:rPr>
    </w:pPr>
    <w:r w:rsidRPr="000D15D3">
      <w:rPr>
        <w:sz w:val="18"/>
      </w:rPr>
      <w:t>PARROCCHIA SAN MICHELE</w:t>
    </w:r>
  </w:p>
  <w:p w14:paraId="6A79CFDC" w14:textId="77777777" w:rsidR="000D15D3" w:rsidRPr="000D15D3" w:rsidRDefault="000D15D3" w:rsidP="000D15D3">
    <w:pPr>
      <w:pStyle w:val="Intestazione"/>
      <w:jc w:val="center"/>
      <w:rPr>
        <w:sz w:val="18"/>
      </w:rPr>
    </w:pPr>
    <w:r w:rsidRPr="000D15D3">
      <w:rPr>
        <w:sz w:val="18"/>
      </w:rPr>
      <w:t>TEL/FAX 0331 635009</w:t>
    </w:r>
    <w:r>
      <w:rPr>
        <w:sz w:val="18"/>
      </w:rPr>
      <w:t xml:space="preserve"> – EMAIL scmatsanmichele@tin.it</w:t>
    </w:r>
  </w:p>
  <w:p w14:paraId="5E281F5C" w14:textId="77777777" w:rsidR="000D15D3" w:rsidRPr="000D15D3" w:rsidRDefault="000D15D3" w:rsidP="000D15D3">
    <w:pPr>
      <w:pStyle w:val="Intestazione"/>
      <w:jc w:val="center"/>
      <w:rPr>
        <w:sz w:val="18"/>
      </w:rPr>
    </w:pPr>
    <w:r w:rsidRPr="000D15D3">
      <w:rPr>
        <w:sz w:val="18"/>
      </w:rPr>
      <w:t>P.IVA 01279100125 - C.F. 81006050124</w:t>
    </w:r>
  </w:p>
  <w:p w14:paraId="4447F09A" w14:textId="77777777" w:rsidR="000D15D3" w:rsidRDefault="000D15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A7318"/>
    <w:multiLevelType w:val="hybridMultilevel"/>
    <w:tmpl w:val="7DB89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FB"/>
    <w:rsid w:val="000D15D3"/>
    <w:rsid w:val="00262480"/>
    <w:rsid w:val="003A72FB"/>
    <w:rsid w:val="00477810"/>
    <w:rsid w:val="005915C3"/>
    <w:rsid w:val="007F2F3C"/>
    <w:rsid w:val="009D1868"/>
    <w:rsid w:val="00D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5952"/>
  <w15:chartTrackingRefBased/>
  <w15:docId w15:val="{3DC6F40F-8775-4E0E-B8AA-2E1CA89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2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1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5D3"/>
  </w:style>
  <w:style w:type="paragraph" w:styleId="Pidipagina">
    <w:name w:val="footer"/>
    <w:basedOn w:val="Normale"/>
    <w:link w:val="PidipaginaCarattere"/>
    <w:uiPriority w:val="99"/>
    <w:unhideWhenUsed/>
    <w:rsid w:val="000D1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5D3"/>
  </w:style>
  <w:style w:type="character" w:styleId="Collegamentoipertestuale">
    <w:name w:val="Hyperlink"/>
    <w:basedOn w:val="Carpredefinitoparagrafo"/>
    <w:uiPriority w:val="99"/>
    <w:unhideWhenUsed/>
    <w:rsid w:val="000D15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5D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2F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zione\Desktop\SEGRETERIA%20VARI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4D9F-A96C-4444-AC8D-A55B68B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cp:lastPrinted>2020-09-25T12:58:00Z</cp:lastPrinted>
  <dcterms:created xsi:type="dcterms:W3CDTF">2020-09-25T12:51:00Z</dcterms:created>
  <dcterms:modified xsi:type="dcterms:W3CDTF">2020-10-02T12:42:00Z</dcterms:modified>
</cp:coreProperties>
</file>